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7B" w:rsidRDefault="0008627B" w:rsidP="00086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7B">
        <w:rPr>
          <w:rFonts w:ascii="Times New Roman" w:hAnsi="Times New Roman" w:cs="Times New Roman"/>
          <w:b/>
          <w:sz w:val="28"/>
          <w:szCs w:val="28"/>
        </w:rPr>
        <w:t xml:space="preserve">Участие в мартовском дне областной профориентации </w:t>
      </w:r>
    </w:p>
    <w:p w:rsidR="00F55A8C" w:rsidRPr="0008627B" w:rsidRDefault="0008627B" w:rsidP="00086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7B">
        <w:rPr>
          <w:rFonts w:ascii="Times New Roman" w:hAnsi="Times New Roman" w:cs="Times New Roman"/>
          <w:b/>
          <w:sz w:val="28"/>
          <w:szCs w:val="28"/>
        </w:rPr>
        <w:t>«Сделай свой выбор»</w:t>
      </w:r>
    </w:p>
    <w:p w:rsidR="0008627B" w:rsidRDefault="0008627B" w:rsidP="000862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14 по18 марта 2022 года обучающиеся 9-11 классов МБОУ «Гимназия «Юридическая» г. Волгодонска приняли участие в областном Дне профориентации «Сделай свой выбор».</w:t>
      </w:r>
    </w:p>
    <w:p w:rsidR="0008627B" w:rsidRDefault="0008627B" w:rsidP="000862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недели обучающиеся принимали активное участие в мероприятиях, которые спланировал ГКУ РО  «Центр занятости населения города Волгодонска». Обучающиеся приняли участие в анкетировании с целью определения их профессиональных предпочтений на интерактивном</w:t>
      </w:r>
      <w:r w:rsidR="00526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портале службы занятости населения Ростовской области</w:t>
      </w:r>
      <w:r w:rsidR="00526E01">
        <w:rPr>
          <w:rFonts w:ascii="Times New Roman" w:hAnsi="Times New Roman" w:cs="Times New Roman"/>
          <w:sz w:val="28"/>
          <w:szCs w:val="28"/>
        </w:rPr>
        <w:t xml:space="preserve">. Прошли </w:t>
      </w:r>
      <w:proofErr w:type="spellStart"/>
      <w:r w:rsidR="00526E01">
        <w:rPr>
          <w:rFonts w:ascii="Times New Roman" w:hAnsi="Times New Roman" w:cs="Times New Roman"/>
          <w:sz w:val="28"/>
          <w:szCs w:val="28"/>
        </w:rPr>
        <w:t>профориентационное</w:t>
      </w:r>
      <w:proofErr w:type="spellEnd"/>
      <w:r w:rsidR="00526E01">
        <w:rPr>
          <w:rFonts w:ascii="Times New Roman" w:hAnsi="Times New Roman" w:cs="Times New Roman"/>
          <w:sz w:val="28"/>
          <w:szCs w:val="28"/>
        </w:rPr>
        <w:t xml:space="preserve"> тестирование на Единой цифровой платформе в сфере занятости и трудовых отношений «Работа в России». Ознакомились с востребованными профессиями и специальностями на рынке труда, а так же с профессиональными образовательными организациями и организациями высшего образования. Провели онлайн встречу с центром занятости населения г. Волгодонска</w:t>
      </w:r>
      <w:r w:rsidR="007A5DCD">
        <w:rPr>
          <w:rFonts w:ascii="Times New Roman" w:hAnsi="Times New Roman" w:cs="Times New Roman"/>
          <w:sz w:val="28"/>
          <w:szCs w:val="28"/>
        </w:rPr>
        <w:t xml:space="preserve">. Обучающиеся 10 «А» класса участвовали в  информационной встрече с   представителем ВИТИ НИЯУ МИФИ о правилах поступления, о направлениях подготовки  и приеме документов при поступлении в техникум и ВУЗ  </w:t>
      </w:r>
      <w:r w:rsidR="007A5DCD">
        <w:rPr>
          <w:rFonts w:ascii="Times New Roman" w:hAnsi="Times New Roman" w:cs="Times New Roman"/>
          <w:sz w:val="28"/>
          <w:szCs w:val="28"/>
        </w:rPr>
        <w:t>ВИТИ НИЯУ МИФИ</w:t>
      </w:r>
      <w:r w:rsidR="007A5DCD">
        <w:rPr>
          <w:rFonts w:ascii="Times New Roman" w:hAnsi="Times New Roman" w:cs="Times New Roman"/>
          <w:sz w:val="28"/>
          <w:szCs w:val="28"/>
        </w:rPr>
        <w:t>.</w:t>
      </w:r>
    </w:p>
    <w:p w:rsidR="007A5DCD" w:rsidRPr="0008627B" w:rsidRDefault="007A5DCD" w:rsidP="0008627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5DCD" w:rsidRPr="00086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5A"/>
    <w:rsid w:val="0008627B"/>
    <w:rsid w:val="00526E01"/>
    <w:rsid w:val="0068105A"/>
    <w:rsid w:val="007A5DCD"/>
    <w:rsid w:val="00F5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2022-03-18T07:22:00Z</dcterms:created>
  <dcterms:modified xsi:type="dcterms:W3CDTF">2022-03-18T08:08:00Z</dcterms:modified>
</cp:coreProperties>
</file>